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FEF11">
      <w:pPr>
        <w:pStyle w:val="4"/>
        <w:spacing w:before="114" w:line="224" w:lineRule="auto"/>
        <w:jc w:val="both"/>
        <w:rPr>
          <w:rFonts w:hint="eastAsia"/>
          <w:b/>
          <w:bCs/>
          <w:spacing w:val="7"/>
          <w:sz w:val="35"/>
          <w:szCs w:val="35"/>
        </w:rPr>
      </w:pPr>
    </w:p>
    <w:p w14:paraId="3F30C16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186695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701386B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4559BA4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651BD78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3E2228A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5A8AB6B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5DAB200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2063292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21A8D22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3F6FE70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64B1F034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52"/>
          <w:szCs w:val="21"/>
          <w:lang w:val="en-US" w:eastAsia="zh-CN"/>
        </w:rPr>
      </w:pPr>
      <w:bookmarkStart w:id="0" w:name="RANGE!A1:F14"/>
      <w:r>
        <w:rPr>
          <w:rFonts w:hint="eastAsia" w:ascii="Heiti SC Medium" w:hAnsi="Heiti SC Medium" w:eastAsia="Heiti SC Medium" w:cs="Heiti SC Medium"/>
          <w:b/>
          <w:bCs/>
          <w:kern w:val="0"/>
          <w:sz w:val="52"/>
          <w:szCs w:val="21"/>
          <w:lang w:val="en-US" w:eastAsia="zh-CN"/>
        </w:rPr>
        <w:t>第十四届中国页岩油气发展大会</w:t>
      </w:r>
    </w:p>
    <w:p w14:paraId="77AA2F7D">
      <w:pPr>
        <w:kinsoku w:val="0"/>
        <w:autoSpaceDE w:val="0"/>
        <w:autoSpaceDN w:val="0"/>
        <w:adjustRightInd w:val="0"/>
        <w:snapToGrid w:val="0"/>
        <w:spacing w:before="114" w:line="224" w:lineRule="auto"/>
        <w:ind w:left="689"/>
        <w:jc w:val="center"/>
        <w:textAlignment w:val="baseline"/>
        <w:rPr>
          <w:rFonts w:hint="eastAsia" w:ascii="Heiti SC Medium" w:hAnsi="Heiti SC Medium" w:eastAsia="Heiti SC Medium" w:cs="Heiti SC Medium"/>
          <w:b/>
          <w:bCs/>
          <w:snapToGrid w:val="0"/>
          <w:color w:val="000000"/>
          <w:kern w:val="2"/>
          <w:sz w:val="52"/>
          <w:szCs w:val="24"/>
          <w:lang w:val="en-US" w:eastAsia="zh-CN" w:bidi="ar-SA"/>
        </w:rPr>
      </w:pPr>
      <w:r>
        <w:rPr>
          <w:rFonts w:hint="eastAsia" w:ascii="Heiti SC Medium" w:hAnsi="Heiti SC Medium" w:eastAsia="Heiti SC Medium" w:cs="Heiti SC Medium"/>
          <w:b/>
          <w:bCs/>
          <w:snapToGrid w:val="0"/>
          <w:color w:val="000000"/>
          <w:kern w:val="2"/>
          <w:sz w:val="52"/>
          <w:szCs w:val="24"/>
          <w:lang w:val="en-US" w:eastAsia="zh-CN" w:bidi="ar-SA"/>
        </w:rPr>
        <w:t>页岩油气创新成果奖</w:t>
      </w:r>
    </w:p>
    <w:p w14:paraId="48B0DC78">
      <w:pPr>
        <w:kinsoku w:val="0"/>
        <w:autoSpaceDE w:val="0"/>
        <w:autoSpaceDN w:val="0"/>
        <w:adjustRightInd w:val="0"/>
        <w:snapToGrid w:val="0"/>
        <w:spacing w:before="114" w:line="224" w:lineRule="auto"/>
        <w:ind w:left="689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2"/>
          <w:sz w:val="52"/>
          <w:szCs w:val="24"/>
          <w:lang w:val="en-US" w:eastAsia="zh-CN" w:bidi="ar-SA"/>
        </w:rPr>
      </w:pPr>
    </w:p>
    <w:p w14:paraId="61A545CE">
      <w:pPr>
        <w:kinsoku w:val="0"/>
        <w:autoSpaceDE w:val="0"/>
        <w:autoSpaceDN w:val="0"/>
        <w:adjustRightInd w:val="0"/>
        <w:snapToGrid w:val="0"/>
        <w:spacing w:before="114" w:line="224" w:lineRule="auto"/>
        <w:ind w:left="689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2"/>
          <w:sz w:val="52"/>
          <w:szCs w:val="24"/>
          <w:lang w:val="en-US" w:eastAsia="zh-CN" w:bidi="ar-SA"/>
        </w:rPr>
      </w:pPr>
    </w:p>
    <w:p w14:paraId="393F11A7">
      <w:pPr>
        <w:kinsoku w:val="0"/>
        <w:autoSpaceDE w:val="0"/>
        <w:autoSpaceDN w:val="0"/>
        <w:adjustRightInd w:val="0"/>
        <w:snapToGrid w:val="0"/>
        <w:spacing w:before="114" w:line="224" w:lineRule="auto"/>
        <w:ind w:left="689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2"/>
          <w:sz w:val="52"/>
          <w:szCs w:val="24"/>
          <w:lang w:val="en-US" w:eastAsia="zh-CN" w:bidi="ar-SA"/>
        </w:rPr>
      </w:pPr>
    </w:p>
    <w:p w14:paraId="7C45DB59">
      <w:pPr>
        <w:kinsoku w:val="0"/>
        <w:autoSpaceDE w:val="0"/>
        <w:autoSpaceDN w:val="0"/>
        <w:adjustRightInd w:val="0"/>
        <w:snapToGrid w:val="0"/>
        <w:spacing w:before="114" w:line="224" w:lineRule="auto"/>
        <w:ind w:left="689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2"/>
          <w:sz w:val="52"/>
          <w:szCs w:val="24"/>
          <w:lang w:val="en-US" w:eastAsia="zh-CN" w:bidi="ar-SA"/>
        </w:rPr>
      </w:pPr>
    </w:p>
    <w:p w14:paraId="0ADD11FD">
      <w:pPr>
        <w:kinsoku w:val="0"/>
        <w:autoSpaceDE w:val="0"/>
        <w:autoSpaceDN w:val="0"/>
        <w:adjustRightInd w:val="0"/>
        <w:snapToGrid w:val="0"/>
        <w:spacing w:before="114" w:line="224" w:lineRule="auto"/>
        <w:ind w:left="689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2"/>
          <w:sz w:val="52"/>
          <w:szCs w:val="24"/>
          <w:lang w:val="en-US" w:eastAsia="zh-CN" w:bidi="ar-SA"/>
        </w:rPr>
      </w:pPr>
    </w:p>
    <w:p w14:paraId="1726B78C">
      <w:pPr>
        <w:spacing w:line="360" w:lineRule="auto"/>
        <w:ind w:firstLine="540" w:firstLineChars="150"/>
        <w:jc w:val="left"/>
        <w:rPr>
          <w:rFonts w:eastAsia="楷体_GB2312" w:cs="Arial"/>
          <w:kern w:val="0"/>
          <w:sz w:val="36"/>
          <w:szCs w:val="21"/>
          <w:u w:val="single"/>
        </w:rPr>
      </w:pPr>
      <w:r>
        <w:rPr>
          <w:rFonts w:hint="eastAsia" w:eastAsia="楷体_GB2312" w:cs="Arial"/>
          <w:kern w:val="0"/>
          <w:sz w:val="36"/>
          <w:szCs w:val="21"/>
          <w:lang w:val="en-US" w:eastAsia="zh-CN"/>
        </w:rPr>
        <w:t>项目名称</w:t>
      </w:r>
      <w:r>
        <w:rPr>
          <w:rFonts w:hint="eastAsia" w:eastAsia="楷体_GB2312" w:cs="Arial"/>
          <w:kern w:val="0"/>
          <w:sz w:val="36"/>
          <w:szCs w:val="21"/>
        </w:rPr>
        <w:t>：</w:t>
      </w:r>
      <w:r>
        <w:rPr>
          <w:rFonts w:hint="eastAsia" w:eastAsia="楷体_GB2312" w:cs="Arial"/>
          <w:kern w:val="0"/>
          <w:sz w:val="36"/>
          <w:szCs w:val="21"/>
          <w:u w:val="single"/>
        </w:rPr>
        <w:t xml:space="preserve"> </w:t>
      </w:r>
      <w:r>
        <w:rPr>
          <w:rFonts w:hint="eastAsia" w:eastAsia="楷体_GB2312" w:cs="Arial"/>
          <w:kern w:val="0"/>
          <w:sz w:val="28"/>
          <w:szCs w:val="28"/>
          <w:u w:val="single"/>
        </w:rPr>
        <w:t xml:space="preserve">                                      </w:t>
      </w:r>
    </w:p>
    <w:p w14:paraId="5DC4C407">
      <w:pPr>
        <w:spacing w:line="360" w:lineRule="auto"/>
        <w:ind w:firstLine="540" w:firstLineChars="150"/>
        <w:jc w:val="left"/>
        <w:rPr>
          <w:rFonts w:hint="eastAsia" w:eastAsia="楷体_GB2312" w:cs="Arial"/>
          <w:kern w:val="0"/>
          <w:sz w:val="36"/>
          <w:szCs w:val="21"/>
        </w:rPr>
      </w:pPr>
      <w:r>
        <w:rPr>
          <w:rFonts w:hint="eastAsia" w:eastAsia="楷体_GB2312" w:cs="Arial"/>
          <w:kern w:val="0"/>
          <w:sz w:val="36"/>
          <w:szCs w:val="21"/>
        </w:rPr>
        <w:t>申报单位：</w:t>
      </w:r>
      <w:r>
        <w:rPr>
          <w:rFonts w:hint="eastAsia" w:eastAsia="楷体_GB2312" w:cs="Arial"/>
          <w:kern w:val="0"/>
          <w:sz w:val="36"/>
          <w:szCs w:val="21"/>
          <w:u w:val="single"/>
        </w:rPr>
        <w:t xml:space="preserve"> </w:t>
      </w:r>
      <w:r>
        <w:rPr>
          <w:rFonts w:hint="eastAsia" w:eastAsia="楷体_GB2312" w:cs="Arial"/>
          <w:kern w:val="0"/>
          <w:sz w:val="28"/>
          <w:szCs w:val="28"/>
          <w:u w:val="single"/>
        </w:rPr>
        <w:t xml:space="preserve">                                      </w:t>
      </w:r>
    </w:p>
    <w:p w14:paraId="2AC795BB">
      <w:pPr>
        <w:spacing w:line="360" w:lineRule="auto"/>
        <w:ind w:firstLine="540" w:firstLineChars="150"/>
        <w:jc w:val="left"/>
        <w:rPr>
          <w:rFonts w:eastAsia="楷体_GB2312" w:cs="Arial"/>
          <w:kern w:val="0"/>
          <w:sz w:val="36"/>
          <w:szCs w:val="21"/>
          <w:u w:val="single"/>
        </w:rPr>
      </w:pPr>
      <w:r>
        <w:rPr>
          <w:rFonts w:hint="eastAsia" w:eastAsia="楷体_GB2312" w:cs="Arial"/>
          <w:kern w:val="0"/>
          <w:sz w:val="36"/>
          <w:szCs w:val="21"/>
          <w:lang w:val="en-US" w:eastAsia="zh-CN"/>
        </w:rPr>
        <w:t>项目经理</w:t>
      </w:r>
      <w:r>
        <w:rPr>
          <w:rFonts w:hint="eastAsia" w:eastAsia="楷体_GB2312" w:cs="Arial"/>
          <w:kern w:val="0"/>
          <w:sz w:val="36"/>
          <w:szCs w:val="21"/>
        </w:rPr>
        <w:t>：</w:t>
      </w:r>
      <w:r>
        <w:rPr>
          <w:rFonts w:hint="eastAsia" w:eastAsia="楷体_GB2312" w:cs="Arial"/>
          <w:kern w:val="0"/>
          <w:sz w:val="36"/>
          <w:szCs w:val="21"/>
          <w:u w:val="single"/>
        </w:rPr>
        <w:t xml:space="preserve"> </w:t>
      </w:r>
      <w:r>
        <w:rPr>
          <w:rFonts w:hint="eastAsia" w:eastAsia="楷体_GB2312" w:cs="Arial"/>
          <w:kern w:val="0"/>
          <w:sz w:val="28"/>
          <w:szCs w:val="28"/>
          <w:u w:val="single"/>
        </w:rPr>
        <w:t xml:space="preserve">                                      </w:t>
      </w:r>
    </w:p>
    <w:p w14:paraId="77FB5106">
      <w:pPr>
        <w:spacing w:line="240" w:lineRule="auto"/>
        <w:jc w:val="center"/>
        <w:rPr>
          <w:rFonts w:hint="eastAsia" w:eastAsia="楷体_GB2312" w:cs="Arial"/>
          <w:kern w:val="0"/>
          <w:sz w:val="36"/>
          <w:szCs w:val="21"/>
        </w:rPr>
      </w:pPr>
    </w:p>
    <w:p w14:paraId="3FC88CA7">
      <w:pPr>
        <w:spacing w:line="240" w:lineRule="auto"/>
        <w:jc w:val="center"/>
        <w:rPr>
          <w:rFonts w:hint="eastAsia" w:eastAsia="楷体_GB2312" w:cs="Arial"/>
          <w:kern w:val="0"/>
          <w:sz w:val="36"/>
          <w:szCs w:val="21"/>
        </w:rPr>
      </w:pPr>
    </w:p>
    <w:p w14:paraId="3B39EB6B">
      <w:pPr>
        <w:spacing w:line="240" w:lineRule="auto"/>
        <w:jc w:val="center"/>
        <w:rPr>
          <w:rFonts w:hint="eastAsia" w:eastAsia="楷体_GB2312" w:cs="Arial"/>
          <w:kern w:val="0"/>
          <w:sz w:val="36"/>
          <w:szCs w:val="21"/>
        </w:rPr>
      </w:pPr>
    </w:p>
    <w:p w14:paraId="56A158C3">
      <w:pPr>
        <w:spacing w:line="240" w:lineRule="auto"/>
        <w:jc w:val="center"/>
        <w:rPr>
          <w:rFonts w:hint="eastAsia" w:eastAsia="楷体_GB2312" w:cs="Arial"/>
          <w:kern w:val="0"/>
          <w:sz w:val="36"/>
          <w:szCs w:val="21"/>
        </w:rPr>
      </w:pPr>
    </w:p>
    <w:p w14:paraId="265A15F3">
      <w:pPr>
        <w:spacing w:line="240" w:lineRule="auto"/>
        <w:jc w:val="center"/>
        <w:rPr>
          <w:rFonts w:hint="eastAsia" w:eastAsia="楷体_GB2312" w:cs="Arial"/>
          <w:kern w:val="0"/>
          <w:sz w:val="36"/>
          <w:szCs w:val="21"/>
        </w:rPr>
      </w:pPr>
    </w:p>
    <w:p w14:paraId="70260A32">
      <w:pPr>
        <w:spacing w:line="240" w:lineRule="auto"/>
        <w:jc w:val="center"/>
        <w:rPr>
          <w:rFonts w:eastAsia="黑体" w:cs="Arial"/>
          <w:kern w:val="0"/>
          <w:sz w:val="21"/>
          <w:szCs w:val="21"/>
        </w:rPr>
      </w:pPr>
      <w:r>
        <w:rPr>
          <w:rFonts w:hint="eastAsia" w:eastAsia="楷体_GB2312" w:cs="Arial"/>
          <w:kern w:val="0"/>
          <w:sz w:val="36"/>
          <w:szCs w:val="21"/>
        </w:rPr>
        <w:t>二〇二</w:t>
      </w:r>
      <w:r>
        <w:rPr>
          <w:rFonts w:hint="eastAsia" w:eastAsia="楷体_GB2312" w:cs="Arial"/>
          <w:kern w:val="0"/>
          <w:sz w:val="36"/>
          <w:szCs w:val="21"/>
          <w:lang w:val="en-US" w:eastAsia="zh-CN"/>
        </w:rPr>
        <w:t>五</w:t>
      </w:r>
      <w:r>
        <w:rPr>
          <w:rFonts w:hint="eastAsia" w:eastAsia="楷体_GB2312" w:cs="Arial"/>
          <w:kern w:val="0"/>
          <w:sz w:val="36"/>
          <w:szCs w:val="21"/>
        </w:rPr>
        <w:t>年</w:t>
      </w:r>
      <w:r>
        <w:rPr>
          <w:rFonts w:hint="eastAsia" w:eastAsia="楷体_GB2312" w:cs="Arial"/>
          <w:kern w:val="0"/>
          <w:sz w:val="36"/>
          <w:szCs w:val="21"/>
          <w:u w:val="single"/>
        </w:rPr>
        <w:t xml:space="preserve">    </w:t>
      </w:r>
      <w:r>
        <w:rPr>
          <w:rFonts w:hint="eastAsia" w:eastAsia="楷体_GB2312" w:cs="Arial"/>
          <w:kern w:val="0"/>
          <w:sz w:val="36"/>
          <w:szCs w:val="21"/>
        </w:rPr>
        <w:t>月</w:t>
      </w:r>
      <w:r>
        <w:rPr>
          <w:rFonts w:hint="eastAsia" w:eastAsia="楷体_GB2312" w:cs="Arial"/>
          <w:kern w:val="0"/>
          <w:sz w:val="36"/>
          <w:szCs w:val="21"/>
          <w:u w:val="single"/>
        </w:rPr>
        <w:t xml:space="preserve">    </w:t>
      </w:r>
      <w:r>
        <w:rPr>
          <w:rFonts w:hint="eastAsia" w:eastAsia="楷体_GB2312" w:cs="Arial"/>
          <w:kern w:val="0"/>
          <w:sz w:val="36"/>
          <w:szCs w:val="21"/>
        </w:rPr>
        <w:t>日</w:t>
      </w:r>
      <w:r>
        <w:rPr>
          <w:rFonts w:eastAsia="黑体" w:cs="Arial"/>
          <w:kern w:val="0"/>
          <w:sz w:val="21"/>
          <w:szCs w:val="21"/>
        </w:rPr>
        <w:br w:type="page"/>
      </w:r>
    </w:p>
    <w:p w14:paraId="54B66584">
      <w:pPr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12DED6C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</w:rPr>
        <w:t>第十四届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eastAsia="zh-CN"/>
        </w:rPr>
        <w:t>页岩油气创新成果奖</w:t>
      </w:r>
    </w:p>
    <w:p w14:paraId="021DAE16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</w:rPr>
        <w:t>2025申报说明申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报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</w:rPr>
        <w:t>书编制说明</w:t>
      </w:r>
    </w:p>
    <w:p w14:paraId="71284A63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《第十四届页岩油气创新成果奖申报书》是第十四届页岩油气创新成果奖评审的基础文件和主要评审依据，须按照申报书规定的格式、栏目及所列标题的要求，请如实填写。</w:t>
      </w:r>
    </w:p>
    <w:p w14:paraId="5A90634B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《第十四届页岩油气创新成果奖申报书》包括申报项目基本信息和附件,请申报单位按要求如实填写。</w:t>
      </w:r>
    </w:p>
    <w:p w14:paraId="08EE8E87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instrText xml:space="preserve"> HYPERLINK "mailto:电子版以邮件形式提交至lyy@zhenweiexpo.com。" </w:instrTex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Style w:val="11"/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电子版以邮件形式提交至lyy@zhenweiexpo.com。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 w14:paraId="5C413E31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309B8897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1381C624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32342867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5AE1957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E4162E5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48F5C98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60A3EBB5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09384693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28329EA6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34BF0777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DEFFACD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1548D124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B5E9081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17AF6B6D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2D35A2D9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</w:p>
    <w:p w14:paraId="71265C30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</w:p>
    <w:p w14:paraId="1B77F8E4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申报者的承诺</w:t>
      </w:r>
    </w:p>
    <w:p w14:paraId="48350EB3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申报者保证《申报书》所填各项内容真实有效，保证没有知识产权争议，若填报失实或违反有关规定，申报单位和负责人承担全部责任。申报者承诺遵守有关规定和要求。中国页岩油气发展大会组委会有权使用本《申报书》所有数据和资料。</w:t>
      </w:r>
    </w:p>
    <w:p w14:paraId="5E5C3648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43DDD684">
      <w:pPr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690FEDD">
      <w:pPr>
        <w:tabs>
          <w:tab w:val="left" w:pos="6403"/>
        </w:tabs>
        <w:kinsoku w:val="0"/>
        <w:autoSpaceDE w:val="0"/>
        <w:autoSpaceDN w:val="0"/>
        <w:adjustRightInd w:val="0"/>
        <w:snapToGrid w:val="0"/>
        <w:spacing w:before="91" w:line="310" w:lineRule="auto"/>
        <w:ind w:firstLine="56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ab/>
      </w:r>
    </w:p>
    <w:p w14:paraId="566827DD">
      <w:pPr>
        <w:kinsoku w:val="0"/>
        <w:autoSpaceDE w:val="0"/>
        <w:autoSpaceDN w:val="0"/>
        <w:adjustRightInd w:val="0"/>
        <w:snapToGrid w:val="0"/>
        <w:spacing w:before="91" w:line="219" w:lineRule="auto"/>
        <w:ind w:left="4245"/>
        <w:jc w:val="left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单位负责人（签章）：</w:t>
      </w:r>
    </w:p>
    <w:p w14:paraId="02816ABD">
      <w:pPr>
        <w:kinsoku w:val="0"/>
        <w:autoSpaceDE w:val="0"/>
        <w:autoSpaceDN w:val="0"/>
        <w:adjustRightInd w:val="0"/>
        <w:snapToGrid w:val="0"/>
        <w:spacing w:before="91" w:line="219" w:lineRule="auto"/>
        <w:ind w:left="4245"/>
        <w:jc w:val="left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FC7CB8F">
      <w:pPr>
        <w:kinsoku w:val="0"/>
        <w:autoSpaceDE w:val="0"/>
        <w:autoSpaceDN w:val="0"/>
        <w:adjustRightInd w:val="0"/>
        <w:snapToGrid w:val="0"/>
        <w:spacing w:before="91" w:line="219" w:lineRule="auto"/>
        <w:ind w:left="4245"/>
        <w:jc w:val="left"/>
        <w:textAlignment w:val="baseline"/>
        <w:rPr>
          <w:rFonts w:hint="default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698D1596">
      <w:pPr>
        <w:kinsoku w:val="0"/>
        <w:autoSpaceDE w:val="0"/>
        <w:autoSpaceDN w:val="0"/>
        <w:adjustRightInd w:val="0"/>
        <w:snapToGrid w:val="0"/>
        <w:spacing w:before="91" w:line="219" w:lineRule="auto"/>
        <w:ind w:left="4349"/>
        <w:jc w:val="left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申报单位（盖章） ：</w:t>
      </w:r>
    </w:p>
    <w:p w14:paraId="4BD477F5">
      <w:pPr>
        <w:kinsoku w:val="0"/>
        <w:autoSpaceDE w:val="0"/>
        <w:autoSpaceDN w:val="0"/>
        <w:adjustRightInd w:val="0"/>
        <w:snapToGrid w:val="0"/>
        <w:spacing w:before="91" w:line="219" w:lineRule="auto"/>
        <w:ind w:left="4349"/>
        <w:jc w:val="left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694219A4">
      <w:pPr>
        <w:kinsoku w:val="0"/>
        <w:autoSpaceDE w:val="0"/>
        <w:autoSpaceDN w:val="0"/>
        <w:adjustRightInd w:val="0"/>
        <w:snapToGrid w:val="0"/>
        <w:spacing w:before="91" w:line="219" w:lineRule="auto"/>
        <w:ind w:left="4349"/>
        <w:jc w:val="left"/>
        <w:textAlignment w:val="baseline"/>
        <w:rPr>
          <w:rFonts w:hint="default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41809B04">
      <w:pPr>
        <w:spacing w:before="98" w:line="219" w:lineRule="auto"/>
        <w:jc w:val="right"/>
        <w:rPr>
          <w:rFonts w:hint="default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2025 年   月    日</w:t>
      </w:r>
    </w:p>
    <w:p w14:paraId="07D82A38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</w:rPr>
        <w:t>一、申报项目基本信息</w:t>
      </w:r>
      <w:bookmarkEnd w:id="0"/>
    </w:p>
    <w:tbl>
      <w:tblPr>
        <w:tblStyle w:val="8"/>
        <w:tblpPr w:leftFromText="180" w:rightFromText="180" w:vertAnchor="text" w:horzAnchor="page" w:tblpX="1543" w:tblpY="281"/>
        <w:tblOverlap w:val="never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066"/>
        <w:gridCol w:w="2404"/>
        <w:gridCol w:w="2404"/>
      </w:tblGrid>
      <w:tr w14:paraId="1F52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32FD655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87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CDEBCEB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中文）</w:t>
            </w:r>
          </w:p>
        </w:tc>
      </w:tr>
      <w:tr w14:paraId="20B89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EBE4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7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0D9CEB3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英文）</w:t>
            </w:r>
          </w:p>
        </w:tc>
      </w:tr>
      <w:tr w14:paraId="48664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14:paraId="0C33635C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3C82789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中文）</w:t>
            </w:r>
          </w:p>
        </w:tc>
      </w:tr>
      <w:tr w14:paraId="590D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F4F4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2314773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英文）</w:t>
            </w:r>
          </w:p>
        </w:tc>
      </w:tr>
      <w:tr w14:paraId="240F2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14:paraId="1A3F9D86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项目负责人简介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7010DEA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中文，不超过100字）</w:t>
            </w:r>
          </w:p>
        </w:tc>
      </w:tr>
      <w:tr w14:paraId="26CC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6E62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961F7F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英文，英文单词不超过70字）</w:t>
            </w:r>
          </w:p>
        </w:tc>
      </w:tr>
      <w:tr w14:paraId="317F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5148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评选范围</w:t>
            </w:r>
          </w:p>
        </w:tc>
        <w:tc>
          <w:tcPr>
            <w:tcW w:w="687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056F162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页岩气</w:t>
            </w:r>
          </w:p>
          <w:p w14:paraId="01EA65B2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页岩油</w:t>
            </w:r>
          </w:p>
          <w:p w14:paraId="1596384F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煤层气</w:t>
            </w:r>
          </w:p>
          <w:p w14:paraId="2AB47401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致密气</w:t>
            </w:r>
          </w:p>
          <w:p w14:paraId="034DF63F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7994D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CF39"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主要获奖情况</w:t>
            </w:r>
          </w:p>
        </w:tc>
        <w:tc>
          <w:tcPr>
            <w:tcW w:w="687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390646C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（获奖时间，曾获何部门何种奖励，奖励等级）</w:t>
            </w:r>
          </w:p>
        </w:tc>
      </w:tr>
      <w:tr w14:paraId="0292F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CBF2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主要创新点（对外宣传用）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B3839EB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中文，不超过300字）</w:t>
            </w:r>
          </w:p>
          <w:p w14:paraId="72F88090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（英文，英文单词不超过200字）</w:t>
            </w:r>
          </w:p>
        </w:tc>
      </w:tr>
      <w:tr w14:paraId="58BB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56C7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主要用途、技术原理（对外宣传用）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005B33B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中文，不超过350字）</w:t>
            </w:r>
          </w:p>
          <w:p w14:paraId="635FF94B">
            <w:pPr>
              <w:widowControl/>
              <w:spacing w:line="24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（英文，不超过250字）</w:t>
            </w:r>
          </w:p>
        </w:tc>
      </w:tr>
      <w:tr w14:paraId="4988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E04F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项目授权发明专利(项)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550BD85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B5DF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76F9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项目授权的其他知识产权 (项)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D45903E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7F1F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7859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项目起始时间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EC023D4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B34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B825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项目完成时间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3C413EB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AB79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C0ED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通讯地址</w:t>
            </w:r>
          </w:p>
          <w:p w14:paraId="148BEC14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8BC0142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D20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A809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29C9741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7FF7A30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B159E80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60D5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03EB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DD6D5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A94B95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E08E45C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7F6A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238A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87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3EB1EAE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6427D028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</w:rPr>
      </w:pPr>
    </w:p>
    <w:p w14:paraId="7908C211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</w:rPr>
        <w:t>二、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项目概况</w:t>
      </w:r>
    </w:p>
    <w:tbl>
      <w:tblPr>
        <w:tblStyle w:val="8"/>
        <w:tblpPr w:leftFromText="180" w:rightFromText="180" w:vertAnchor="text" w:horzAnchor="page" w:tblpX="1603" w:tblpY="497"/>
        <w:tblOverlap w:val="never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19FD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3" w:hRule="atLeast"/>
        </w:trPr>
        <w:tc>
          <w:tcPr>
            <w:tcW w:w="9068" w:type="dxa"/>
          </w:tcPr>
          <w:p w14:paraId="3AAECAF5">
            <w:pPr>
              <w:spacing w:line="360" w:lineRule="auto"/>
              <w:jc w:val="left"/>
              <w:rPr>
                <w:rFonts w:ascii="仿宋_GB2312" w:eastAsia="仿宋_GB2312" w:cs="Arial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Arial"/>
                <w:b/>
                <w:kern w:val="0"/>
                <w:sz w:val="24"/>
                <w:szCs w:val="21"/>
                <w:lang w:val="en-US" w:eastAsia="zh-CN"/>
              </w:rPr>
              <w:t>项目概况：</w:t>
            </w:r>
            <w:r>
              <w:rPr>
                <w:rFonts w:hint="eastAsia" w:ascii="仿宋_GB2312" w:eastAsia="仿宋_GB2312" w:cs="Arial"/>
                <w:b w:val="0"/>
                <w:bCs/>
                <w:kern w:val="0"/>
                <w:sz w:val="24"/>
                <w:szCs w:val="21"/>
                <w:lang w:val="en-US" w:eastAsia="zh-CN"/>
              </w:rPr>
              <w:t>从项目新颖性、创造性和实用性三方面进行概括，并讲述项目应用情况。（中文不超过800字，英文单词不超过600字）</w:t>
            </w:r>
          </w:p>
        </w:tc>
      </w:tr>
    </w:tbl>
    <w:p w14:paraId="57A1546E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三、项目详情内容</w:t>
      </w:r>
    </w:p>
    <w:tbl>
      <w:tblPr>
        <w:tblStyle w:val="8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0D3F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  <w:jc w:val="center"/>
        </w:trPr>
        <w:tc>
          <w:tcPr>
            <w:tcW w:w="9068" w:type="dxa"/>
          </w:tcPr>
          <w:p w14:paraId="426B36E1">
            <w:pPr>
              <w:spacing w:line="360" w:lineRule="auto"/>
              <w:jc w:val="left"/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  <w:t>项目背景：</w:t>
            </w:r>
          </w:p>
          <w:p w14:paraId="33C9FE44">
            <w:pPr>
              <w:spacing w:line="360" w:lineRule="auto"/>
              <w:ind w:firstLine="480" w:firstLineChars="200"/>
              <w:jc w:val="left"/>
              <w:rPr>
                <w:rFonts w:ascii="仿宋_GB2312" w:eastAsia="仿宋_GB2312" w:cs="Arial"/>
                <w:kern w:val="0"/>
                <w:sz w:val="24"/>
                <w:szCs w:val="21"/>
              </w:rPr>
            </w:pPr>
          </w:p>
        </w:tc>
      </w:tr>
      <w:tr w14:paraId="7E3F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atLeast"/>
          <w:jc w:val="center"/>
        </w:trPr>
        <w:tc>
          <w:tcPr>
            <w:tcW w:w="9068" w:type="dxa"/>
          </w:tcPr>
          <w:p w14:paraId="074FFBFA">
            <w:pPr>
              <w:spacing w:line="360" w:lineRule="auto"/>
              <w:jc w:val="left"/>
              <w:rPr>
                <w:rFonts w:hint="default" w:ascii="仿宋_GB2312" w:eastAsia="仿宋_GB2312" w:cs="Arial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  <w:t>解决的主要问题：</w:t>
            </w:r>
            <w:r>
              <w:rPr>
                <w:rFonts w:hint="eastAsia" w:ascii="仿宋_GB2312" w:eastAsia="仿宋_GB2312" w:cs="Arial"/>
                <w:b w:val="0"/>
                <w:bCs w:val="0"/>
                <w:kern w:val="0"/>
                <w:sz w:val="24"/>
                <w:szCs w:val="21"/>
                <w:lang w:val="en-US" w:eastAsia="zh-CN"/>
              </w:rPr>
              <w:t>从行业的共性问题和发展瓶颈问题解决角度阐述。</w:t>
            </w:r>
          </w:p>
        </w:tc>
      </w:tr>
      <w:tr w14:paraId="41AE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9068" w:type="dxa"/>
          </w:tcPr>
          <w:p w14:paraId="0E49AE12">
            <w:pPr>
              <w:spacing w:line="360" w:lineRule="auto"/>
              <w:jc w:val="left"/>
              <w:rPr>
                <w:rFonts w:hint="default" w:ascii="仿宋_GB2312" w:eastAsia="仿宋_GB2312" w:cs="Arial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  <w:t>产品的主要用途和技术原理解析：</w:t>
            </w:r>
          </w:p>
        </w:tc>
      </w:tr>
      <w:tr w14:paraId="71AD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4" w:hRule="atLeast"/>
          <w:jc w:val="center"/>
        </w:trPr>
        <w:tc>
          <w:tcPr>
            <w:tcW w:w="9068" w:type="dxa"/>
          </w:tcPr>
          <w:p w14:paraId="0D466EDB">
            <w:pPr>
              <w:spacing w:line="360" w:lineRule="auto"/>
              <w:jc w:val="left"/>
              <w:rPr>
                <w:rFonts w:hint="default" w:ascii="仿宋_GB2312" w:eastAsia="仿宋_GB2312" w:cs="Arial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  <w:t>关键技术和创新点：</w:t>
            </w:r>
          </w:p>
        </w:tc>
      </w:tr>
      <w:tr w14:paraId="492A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9068" w:type="dxa"/>
          </w:tcPr>
          <w:p w14:paraId="2D7F73A0">
            <w:pPr>
              <w:spacing w:line="360" w:lineRule="auto"/>
              <w:jc w:val="left"/>
              <w:rPr>
                <w:rFonts w:hint="default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  <w:t>产品与国内外已有同类先进技术全面对比情况：</w:t>
            </w:r>
            <w:r>
              <w:rPr>
                <w:rFonts w:hint="eastAsia" w:ascii="仿宋_GB2312" w:eastAsia="仿宋_GB2312" w:cs="Arial"/>
                <w:b w:val="0"/>
                <w:bCs w:val="0"/>
                <w:kern w:val="0"/>
                <w:sz w:val="24"/>
                <w:szCs w:val="21"/>
                <w:lang w:val="en-US" w:eastAsia="zh-CN"/>
              </w:rPr>
              <w:t>（可以从国际领先、国际先进、国内领先、国内先进四个角度解析）</w:t>
            </w:r>
          </w:p>
        </w:tc>
      </w:tr>
      <w:tr w14:paraId="19E0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6" w:hRule="atLeast"/>
          <w:jc w:val="center"/>
        </w:trPr>
        <w:tc>
          <w:tcPr>
            <w:tcW w:w="9068" w:type="dxa"/>
          </w:tcPr>
          <w:p w14:paraId="7DE4B6A2">
            <w:pPr>
              <w:spacing w:line="360" w:lineRule="auto"/>
              <w:jc w:val="left"/>
              <w:rPr>
                <w:rFonts w:hint="default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  <w:t>已应用、推广情况及推广前景：</w:t>
            </w:r>
          </w:p>
        </w:tc>
      </w:tr>
      <w:tr w14:paraId="1F26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  <w:jc w:val="center"/>
        </w:trPr>
        <w:tc>
          <w:tcPr>
            <w:tcW w:w="9068" w:type="dxa"/>
          </w:tcPr>
          <w:p w14:paraId="43F40E02">
            <w:pPr>
              <w:spacing w:line="360" w:lineRule="auto"/>
              <w:jc w:val="left"/>
              <w:rPr>
                <w:rFonts w:hint="default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  <w:t>产生的经济及社会效益：</w:t>
            </w:r>
          </w:p>
        </w:tc>
      </w:tr>
      <w:tr w14:paraId="4D17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2" w:hRule="atLeast"/>
          <w:jc w:val="center"/>
        </w:trPr>
        <w:tc>
          <w:tcPr>
            <w:tcW w:w="9068" w:type="dxa"/>
          </w:tcPr>
          <w:p w14:paraId="45E04932">
            <w:pPr>
              <w:spacing w:line="360" w:lineRule="auto"/>
              <w:jc w:val="left"/>
              <w:rPr>
                <w:rFonts w:hint="default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kern w:val="0"/>
                <w:sz w:val="24"/>
                <w:szCs w:val="21"/>
                <w:lang w:val="en-US" w:eastAsia="zh-CN"/>
              </w:rPr>
              <w:t>保密要点：</w:t>
            </w:r>
          </w:p>
        </w:tc>
      </w:tr>
    </w:tbl>
    <w:p w14:paraId="5DB3B176">
      <w:pPr>
        <w:spacing w:line="240" w:lineRule="auto"/>
        <w:jc w:val="center"/>
        <w:rPr>
          <w:rFonts w:hint="eastAsia" w:ascii="Heiti SC Light" w:hAnsi="Heiti SC Light" w:eastAsia="Heiti SC Light" w:cs="Heiti SC Light"/>
          <w:b w:val="0"/>
          <w:kern w:val="0"/>
          <w:sz w:val="44"/>
          <w:szCs w:val="44"/>
          <w:lang w:val="en-US" w:eastAsia="zh-CN"/>
        </w:rPr>
      </w:pPr>
    </w:p>
    <w:p w14:paraId="5B7C70EB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四、获奖情况</w:t>
      </w:r>
    </w:p>
    <w:tbl>
      <w:tblPr>
        <w:tblStyle w:val="8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0EA8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</w:tcPr>
          <w:p w14:paraId="4C601134">
            <w:pPr>
              <w:spacing w:line="360" w:lineRule="auto"/>
              <w:jc w:val="left"/>
              <w:rPr>
                <w:rFonts w:ascii="仿宋_GB2312" w:eastAsia="仿宋_GB2312" w:cs="Arial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Arial"/>
                <w:b/>
                <w:kern w:val="0"/>
                <w:sz w:val="24"/>
                <w:szCs w:val="21"/>
              </w:rPr>
              <w:t>获奖情况</w:t>
            </w:r>
            <w:r>
              <w:rPr>
                <w:rFonts w:hint="eastAsia" w:ascii="仿宋_GB2312" w:eastAsia="仿宋_GB2312" w:cs="Arial"/>
                <w:kern w:val="0"/>
                <w:sz w:val="24"/>
                <w:szCs w:val="21"/>
              </w:rPr>
              <w:t>：简要列出参评</w:t>
            </w:r>
            <w:r>
              <w:rPr>
                <w:rFonts w:hint="eastAsia" w:ascii="仿宋_GB2312" w:eastAsia="仿宋_GB2312" w:cs="Arial"/>
                <w:kern w:val="0"/>
                <w:sz w:val="24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eastAsia="仿宋_GB2312" w:cs="Arial"/>
                <w:kern w:val="0"/>
                <w:sz w:val="24"/>
                <w:szCs w:val="21"/>
              </w:rPr>
              <w:t>何时何地获何种等级的奖励及其颁奖单位等情况，按奖项重要程度排序（500字以内）。</w:t>
            </w:r>
          </w:p>
          <w:p w14:paraId="7A163960">
            <w:pPr>
              <w:spacing w:line="360" w:lineRule="auto"/>
              <w:ind w:firstLine="480" w:firstLineChars="200"/>
              <w:jc w:val="left"/>
              <w:rPr>
                <w:rFonts w:ascii="仿宋_GB2312" w:eastAsia="仿宋_GB2312" w:cs="Arial"/>
                <w:kern w:val="0"/>
                <w:sz w:val="24"/>
                <w:szCs w:val="21"/>
              </w:rPr>
            </w:pPr>
          </w:p>
        </w:tc>
      </w:tr>
    </w:tbl>
    <w:p w14:paraId="2C490369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16D4A7E1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23C705A7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63BDE31D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2EB9CCAC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</w:p>
    <w:p w14:paraId="55621607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五、完成单位情况</w:t>
      </w:r>
    </w:p>
    <w:p w14:paraId="6C712972">
      <w:pPr>
        <w:kinsoku w:val="0"/>
        <w:autoSpaceDE w:val="0"/>
        <w:autoSpaceDN w:val="0"/>
        <w:adjustRightInd w:val="0"/>
        <w:snapToGrid w:val="0"/>
        <w:spacing w:before="144" w:line="227" w:lineRule="auto"/>
        <w:jc w:val="righ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0"/>
          <w:szCs w:val="20"/>
          <w:lang w:val="en-US" w:eastAsia="en-US" w:bidi="ar-SA"/>
        </w:rPr>
        <w:t>（每个单位</w:t>
      </w:r>
      <w:r>
        <w:rPr>
          <w:rFonts w:ascii="宋体" w:hAnsi="宋体" w:eastAsia="宋体" w:cs="宋体"/>
          <w:snapToGrid w:val="0"/>
          <w:color w:val="000000"/>
          <w:spacing w:val="-1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6"/>
          <w:kern w:val="0"/>
          <w:sz w:val="20"/>
          <w:szCs w:val="20"/>
          <w:lang w:val="en-US" w:eastAsia="en-US" w:bidi="ar-SA"/>
        </w:rPr>
        <w:t>1</w:t>
      </w:r>
      <w:r>
        <w:rPr>
          <w:rFonts w:ascii="Times New Roman" w:hAnsi="Times New Roman" w:eastAsia="Times New Roman" w:cs="Times New Roman"/>
          <w:snapToGrid w:val="0"/>
          <w:color w:val="000000"/>
          <w:spacing w:val="1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0"/>
          <w:szCs w:val="20"/>
          <w:lang w:val="en-US" w:eastAsia="en-US" w:bidi="ar-SA"/>
        </w:rPr>
        <w:t>页，可复印本页填写其余完成单位）</w:t>
      </w:r>
    </w:p>
    <w:tbl>
      <w:tblPr>
        <w:tblStyle w:val="12"/>
        <w:tblW w:w="9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828"/>
        <w:gridCol w:w="2127"/>
        <w:gridCol w:w="1439"/>
        <w:gridCol w:w="2451"/>
      </w:tblGrid>
      <w:tr w14:paraId="22597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 w14:paraId="71428CFD">
            <w:pPr>
              <w:spacing w:before="59" w:line="22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45" w:type="dxa"/>
            <w:gridSpan w:val="4"/>
            <w:vAlign w:val="top"/>
          </w:tcPr>
          <w:p w14:paraId="6B9F5A22">
            <w:pPr>
              <w:spacing w:before="177" w:line="220" w:lineRule="auto"/>
              <w:ind w:left="119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（中文）</w:t>
            </w:r>
          </w:p>
        </w:tc>
      </w:tr>
      <w:tr w14:paraId="778FF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 w14:paraId="622DE73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45" w:type="dxa"/>
            <w:gridSpan w:val="4"/>
            <w:vAlign w:val="top"/>
          </w:tcPr>
          <w:p w14:paraId="477C7790">
            <w:pPr>
              <w:spacing w:before="172" w:line="220" w:lineRule="auto"/>
              <w:ind w:left="119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（英文）</w:t>
            </w:r>
          </w:p>
        </w:tc>
      </w:tr>
      <w:tr w14:paraId="003EE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474" w:type="dxa"/>
            <w:gridSpan w:val="3"/>
            <w:vAlign w:val="top"/>
          </w:tcPr>
          <w:p w14:paraId="593A8C62">
            <w:pPr>
              <w:spacing w:before="164" w:line="228" w:lineRule="auto"/>
              <w:ind w:left="20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1439" w:type="dxa"/>
            <w:vAlign w:val="top"/>
          </w:tcPr>
          <w:p w14:paraId="62867120">
            <w:pPr>
              <w:spacing w:before="173" w:line="219" w:lineRule="auto"/>
              <w:ind w:left="113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451" w:type="dxa"/>
            <w:vAlign w:val="top"/>
          </w:tcPr>
          <w:p w14:paraId="303F8DD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DEC8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19" w:type="dxa"/>
            <w:vAlign w:val="top"/>
          </w:tcPr>
          <w:p w14:paraId="0D0412DB">
            <w:pPr>
              <w:spacing w:before="171" w:line="229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地址</w:t>
            </w:r>
          </w:p>
        </w:tc>
        <w:tc>
          <w:tcPr>
            <w:tcW w:w="3955" w:type="dxa"/>
            <w:gridSpan w:val="2"/>
            <w:vAlign w:val="top"/>
          </w:tcPr>
          <w:p w14:paraId="539EDAA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39" w:type="dxa"/>
            <w:vAlign w:val="top"/>
          </w:tcPr>
          <w:p w14:paraId="6FEB0DB9">
            <w:pPr>
              <w:spacing w:before="172" w:line="221" w:lineRule="auto"/>
              <w:ind w:left="113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1" w:type="dxa"/>
            <w:vAlign w:val="top"/>
          </w:tcPr>
          <w:p w14:paraId="0E1EFDF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5F41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19" w:type="dxa"/>
            <w:vAlign w:val="top"/>
          </w:tcPr>
          <w:p w14:paraId="40AB64C8">
            <w:pPr>
              <w:spacing w:before="172" w:line="219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845" w:type="dxa"/>
            <w:gridSpan w:val="4"/>
            <w:vAlign w:val="top"/>
          </w:tcPr>
          <w:p w14:paraId="4202125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2ACB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19" w:type="dxa"/>
            <w:vAlign w:val="top"/>
          </w:tcPr>
          <w:p w14:paraId="1CF1CA30">
            <w:pPr>
              <w:spacing w:before="223" w:line="221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公司成立时间</w:t>
            </w:r>
          </w:p>
        </w:tc>
        <w:tc>
          <w:tcPr>
            <w:tcW w:w="7845" w:type="dxa"/>
            <w:gridSpan w:val="4"/>
            <w:vAlign w:val="top"/>
          </w:tcPr>
          <w:p w14:paraId="4472305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5718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19" w:type="dxa"/>
            <w:vAlign w:val="top"/>
          </w:tcPr>
          <w:p w14:paraId="0CB73458">
            <w:pPr>
              <w:spacing w:before="224" w:line="22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828" w:type="dxa"/>
            <w:tcBorders>
              <w:right w:val="nil"/>
            </w:tcBorders>
            <w:vAlign w:val="top"/>
          </w:tcPr>
          <w:p w14:paraId="1A346BA4">
            <w:pPr>
              <w:spacing w:before="68" w:line="220" w:lineRule="auto"/>
              <w:ind w:left="115"/>
              <w:jc w:val="left"/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3"/>
                <w:w w:val="10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kern w:val="0"/>
                <w:sz w:val="24"/>
                <w:szCs w:val="24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szCs w:val="24"/>
              </w:rPr>
              <w:t xml:space="preserve">  </w:t>
            </w:r>
          </w:p>
          <w:p w14:paraId="66CBB0A1">
            <w:pPr>
              <w:spacing w:before="68" w:line="220" w:lineRule="auto"/>
              <w:ind w:left="11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kern w:val="0"/>
                <w:sz w:val="24"/>
                <w:szCs w:val="24"/>
              </w:rPr>
              <w:t>民营</w:t>
            </w:r>
          </w:p>
          <w:p w14:paraId="1D129FAC">
            <w:pPr>
              <w:spacing w:before="97" w:line="220" w:lineRule="auto"/>
              <w:ind w:left="11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□外商独资企业</w:t>
            </w:r>
          </w:p>
        </w:tc>
        <w:tc>
          <w:tcPr>
            <w:tcW w:w="2127" w:type="dxa"/>
            <w:tcBorders>
              <w:left w:val="nil"/>
            </w:tcBorders>
            <w:vAlign w:val="top"/>
          </w:tcPr>
          <w:p w14:paraId="21694D70">
            <w:pPr>
              <w:spacing w:before="69" w:line="282" w:lineRule="auto"/>
              <w:ind w:left="176" w:right="643" w:firstLine="19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中外合资企业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 w14:paraId="29F13530">
            <w:pPr>
              <w:spacing w:before="69" w:line="282" w:lineRule="auto"/>
              <w:ind w:left="176" w:right="643" w:firstLine="19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□其他：</w:t>
            </w:r>
          </w:p>
        </w:tc>
        <w:tc>
          <w:tcPr>
            <w:tcW w:w="1439" w:type="dxa"/>
            <w:vAlign w:val="top"/>
          </w:tcPr>
          <w:p w14:paraId="147725BA">
            <w:pPr>
              <w:spacing w:before="224" w:line="219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是否是高新技术企业</w:t>
            </w:r>
          </w:p>
        </w:tc>
        <w:tc>
          <w:tcPr>
            <w:tcW w:w="2451" w:type="dxa"/>
            <w:vAlign w:val="top"/>
          </w:tcPr>
          <w:p w14:paraId="4904AFD5">
            <w:pPr>
              <w:spacing w:before="224" w:line="220" w:lineRule="auto"/>
              <w:ind w:left="97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是/否</w:t>
            </w:r>
          </w:p>
        </w:tc>
      </w:tr>
      <w:tr w14:paraId="7AC7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19" w:type="dxa"/>
            <w:vAlign w:val="top"/>
          </w:tcPr>
          <w:p w14:paraId="72D4A3DC">
            <w:pPr>
              <w:spacing w:before="183" w:line="219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955" w:type="dxa"/>
            <w:gridSpan w:val="2"/>
            <w:vAlign w:val="top"/>
          </w:tcPr>
          <w:p w14:paraId="5315717B">
            <w:pPr>
              <w:spacing w:before="183" w:line="220" w:lineRule="auto"/>
              <w:ind w:firstLine="912" w:firstLineChars="4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万元</w:t>
            </w:r>
          </w:p>
        </w:tc>
        <w:tc>
          <w:tcPr>
            <w:tcW w:w="1439" w:type="dxa"/>
            <w:vAlign w:val="top"/>
          </w:tcPr>
          <w:p w14:paraId="5F3B364C">
            <w:pPr>
              <w:spacing w:before="183" w:line="219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股东人数</w:t>
            </w:r>
          </w:p>
        </w:tc>
        <w:tc>
          <w:tcPr>
            <w:tcW w:w="2451" w:type="dxa"/>
            <w:vAlign w:val="top"/>
          </w:tcPr>
          <w:p w14:paraId="1E0854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12DA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2" w:hRule="atLeast"/>
        </w:trPr>
        <w:tc>
          <w:tcPr>
            <w:tcW w:w="1519" w:type="dxa"/>
            <w:vAlign w:val="top"/>
          </w:tcPr>
          <w:p w14:paraId="6E92A554">
            <w:pPr>
              <w:spacing w:before="59" w:line="307" w:lineRule="auto"/>
              <w:ind w:left="114" w:right="252" w:hang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对本项目的主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要贡献</w:t>
            </w:r>
          </w:p>
        </w:tc>
        <w:tc>
          <w:tcPr>
            <w:tcW w:w="7845" w:type="dxa"/>
            <w:gridSpan w:val="4"/>
            <w:vAlign w:val="top"/>
          </w:tcPr>
          <w:p w14:paraId="578AC7F6">
            <w:pPr>
              <w:spacing w:before="78" w:line="344" w:lineRule="auto"/>
              <w:ind w:right="108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单位盖章：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4"/>
                <w:szCs w:val="24"/>
              </w:rPr>
              <w:t>月      日</w:t>
            </w:r>
          </w:p>
        </w:tc>
      </w:tr>
    </w:tbl>
    <w:p w14:paraId="2CC2EA2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223" w:right="1097" w:bottom="1204" w:left="1268" w:header="0" w:footer="1042" w:gutter="0"/>
          <w:pgNumType w:fmt="numberInDash"/>
          <w:cols w:space="720" w:num="1"/>
        </w:sectPr>
      </w:pPr>
    </w:p>
    <w:p w14:paraId="3F08CC37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六、完成人情况</w:t>
      </w:r>
    </w:p>
    <w:p w14:paraId="175F5ECD">
      <w:pPr>
        <w:kinsoku w:val="0"/>
        <w:autoSpaceDE w:val="0"/>
        <w:autoSpaceDN w:val="0"/>
        <w:adjustRightInd w:val="0"/>
        <w:snapToGrid w:val="0"/>
        <w:spacing w:before="144" w:line="227" w:lineRule="auto"/>
        <w:ind w:left="589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0"/>
          <w:szCs w:val="20"/>
          <w:lang w:val="en-US" w:eastAsia="en-US" w:bidi="ar-SA"/>
        </w:rPr>
        <w:t>（每人</w:t>
      </w:r>
      <w:r>
        <w:rPr>
          <w:rFonts w:ascii="宋体" w:hAnsi="宋体" w:eastAsia="宋体" w:cs="宋体"/>
          <w:snapToGrid w:val="0"/>
          <w:color w:val="000000"/>
          <w:spacing w:val="-23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6"/>
          <w:kern w:val="0"/>
          <w:sz w:val="20"/>
          <w:szCs w:val="20"/>
          <w:lang w:val="en-US" w:eastAsia="en-US" w:bidi="ar-SA"/>
        </w:rPr>
        <w:t>1</w:t>
      </w:r>
      <w:r>
        <w:rPr>
          <w:rFonts w:ascii="Times New Roman" w:hAnsi="Times New Roman" w:eastAsia="Times New Roman" w:cs="Times New Roman"/>
          <w:snapToGrid w:val="0"/>
          <w:color w:val="000000"/>
          <w:spacing w:val="1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0"/>
          <w:szCs w:val="20"/>
          <w:lang w:val="en-US" w:eastAsia="en-US" w:bidi="ar-SA"/>
        </w:rPr>
        <w:t>页，可复印本页填写其余完成人）</w:t>
      </w:r>
    </w:p>
    <w:tbl>
      <w:tblPr>
        <w:tblStyle w:val="12"/>
        <w:tblW w:w="94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145"/>
        <w:gridCol w:w="2191"/>
        <w:gridCol w:w="1693"/>
        <w:gridCol w:w="1678"/>
      </w:tblGrid>
      <w:tr w14:paraId="58FB3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710" w:type="dxa"/>
            <w:vAlign w:val="top"/>
          </w:tcPr>
          <w:p w14:paraId="67A20EC8">
            <w:pPr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2145" w:type="dxa"/>
            <w:vAlign w:val="top"/>
          </w:tcPr>
          <w:p w14:paraId="0C4EEA81">
            <w:pPr>
              <w:spacing w:before="70" w:line="219" w:lineRule="auto"/>
              <w:ind w:left="11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1" w:type="dxa"/>
            <w:vAlign w:val="top"/>
          </w:tcPr>
          <w:p w14:paraId="5AAFD7C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3" w:type="dxa"/>
            <w:vAlign w:val="top"/>
          </w:tcPr>
          <w:p w14:paraId="7F4DE8E4">
            <w:pPr>
              <w:spacing w:before="70" w:line="220" w:lineRule="auto"/>
              <w:ind w:left="11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8" w:type="dxa"/>
            <w:vAlign w:val="top"/>
          </w:tcPr>
          <w:p w14:paraId="47DDFEF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B5D9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710" w:type="dxa"/>
            <w:vAlign w:val="top"/>
          </w:tcPr>
          <w:p w14:paraId="3C55973A">
            <w:pPr>
              <w:spacing w:before="66" w:line="22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45" w:type="dxa"/>
            <w:vAlign w:val="top"/>
          </w:tcPr>
          <w:p w14:paraId="498F565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91" w:type="dxa"/>
            <w:vAlign w:val="top"/>
          </w:tcPr>
          <w:p w14:paraId="19829C78">
            <w:pPr>
              <w:spacing w:before="65" w:line="219" w:lineRule="auto"/>
              <w:ind w:left="11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手机</w:t>
            </w:r>
          </w:p>
        </w:tc>
        <w:tc>
          <w:tcPr>
            <w:tcW w:w="3371" w:type="dxa"/>
            <w:gridSpan w:val="2"/>
            <w:vAlign w:val="top"/>
          </w:tcPr>
          <w:p w14:paraId="5F27F6C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AEDB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710" w:type="dxa"/>
            <w:vAlign w:val="top"/>
          </w:tcPr>
          <w:p w14:paraId="1AC2AB67">
            <w:pPr>
              <w:spacing w:before="68" w:line="221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vAlign w:val="top"/>
          </w:tcPr>
          <w:p w14:paraId="4A32D57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91" w:type="dxa"/>
            <w:vAlign w:val="top"/>
          </w:tcPr>
          <w:p w14:paraId="5992D279">
            <w:pPr>
              <w:spacing w:before="68" w:line="220" w:lineRule="auto"/>
              <w:ind w:left="123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邮箱</w:t>
            </w:r>
          </w:p>
        </w:tc>
        <w:tc>
          <w:tcPr>
            <w:tcW w:w="3371" w:type="dxa"/>
            <w:gridSpan w:val="2"/>
            <w:vAlign w:val="top"/>
          </w:tcPr>
          <w:p w14:paraId="23C32D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3604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710" w:type="dxa"/>
            <w:vAlign w:val="top"/>
          </w:tcPr>
          <w:p w14:paraId="36F868E9">
            <w:pPr>
              <w:spacing w:before="67" w:line="227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707" w:type="dxa"/>
            <w:gridSpan w:val="4"/>
            <w:vAlign w:val="top"/>
          </w:tcPr>
          <w:p w14:paraId="4E7FBF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3D06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710" w:type="dxa"/>
            <w:vAlign w:val="top"/>
          </w:tcPr>
          <w:p w14:paraId="27BB2214">
            <w:pPr>
              <w:spacing w:before="67" w:line="221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职称</w:t>
            </w:r>
          </w:p>
        </w:tc>
        <w:tc>
          <w:tcPr>
            <w:tcW w:w="2145" w:type="dxa"/>
            <w:vAlign w:val="top"/>
          </w:tcPr>
          <w:p w14:paraId="59B3DAD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91" w:type="dxa"/>
            <w:vAlign w:val="top"/>
          </w:tcPr>
          <w:p w14:paraId="7E1A0F3B">
            <w:pPr>
              <w:spacing w:before="67" w:line="221" w:lineRule="auto"/>
              <w:ind w:left="11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职位</w:t>
            </w:r>
          </w:p>
        </w:tc>
        <w:tc>
          <w:tcPr>
            <w:tcW w:w="3371" w:type="dxa"/>
            <w:gridSpan w:val="2"/>
            <w:vAlign w:val="top"/>
          </w:tcPr>
          <w:p w14:paraId="163FF5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34FF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10" w:type="dxa"/>
            <w:vAlign w:val="top"/>
          </w:tcPr>
          <w:p w14:paraId="0F88892B">
            <w:pPr>
              <w:spacing w:before="67" w:line="22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45" w:type="dxa"/>
            <w:vAlign w:val="top"/>
          </w:tcPr>
          <w:p w14:paraId="703FBC2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91" w:type="dxa"/>
            <w:vAlign w:val="top"/>
          </w:tcPr>
          <w:p w14:paraId="39AFEB5F">
            <w:pPr>
              <w:spacing w:before="66" w:line="221" w:lineRule="auto"/>
              <w:ind w:left="114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学位</w:t>
            </w:r>
          </w:p>
        </w:tc>
        <w:tc>
          <w:tcPr>
            <w:tcW w:w="3371" w:type="dxa"/>
            <w:gridSpan w:val="2"/>
            <w:vAlign w:val="top"/>
          </w:tcPr>
          <w:p w14:paraId="7436A58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6FF9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710" w:type="dxa"/>
            <w:vAlign w:val="top"/>
          </w:tcPr>
          <w:p w14:paraId="6EB47B28">
            <w:pPr>
              <w:spacing w:before="222" w:line="22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主要专业</w:t>
            </w:r>
          </w:p>
        </w:tc>
        <w:tc>
          <w:tcPr>
            <w:tcW w:w="7707" w:type="dxa"/>
            <w:gridSpan w:val="4"/>
            <w:vAlign w:val="top"/>
          </w:tcPr>
          <w:p w14:paraId="50F973B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0FDC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710" w:type="dxa"/>
            <w:vAlign w:val="top"/>
          </w:tcPr>
          <w:p w14:paraId="27E0B9CF">
            <w:pPr>
              <w:spacing w:before="66" w:line="283" w:lineRule="auto"/>
              <w:ind w:right="18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曾获奖励及誉称号情况</w:t>
            </w:r>
          </w:p>
        </w:tc>
        <w:tc>
          <w:tcPr>
            <w:tcW w:w="7707" w:type="dxa"/>
            <w:gridSpan w:val="4"/>
            <w:vAlign w:val="top"/>
          </w:tcPr>
          <w:p w14:paraId="3E47108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1C05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710" w:type="dxa"/>
            <w:vAlign w:val="top"/>
          </w:tcPr>
          <w:p w14:paraId="42874B3F">
            <w:pPr>
              <w:spacing w:before="69" w:line="282" w:lineRule="auto"/>
              <w:ind w:right="18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参加本项目起止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时间</w:t>
            </w:r>
          </w:p>
        </w:tc>
        <w:tc>
          <w:tcPr>
            <w:tcW w:w="7707" w:type="dxa"/>
            <w:gridSpan w:val="4"/>
            <w:vAlign w:val="top"/>
          </w:tcPr>
          <w:p w14:paraId="1F2D9195">
            <w:pPr>
              <w:spacing w:before="39" w:line="219" w:lineRule="auto"/>
              <w:ind w:left="51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kern w:val="0"/>
                <w:sz w:val="24"/>
                <w:szCs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0"/>
                <w:sz w:val="24"/>
                <w:szCs w:val="24"/>
              </w:rPr>
              <w:t>月</w:t>
            </w:r>
          </w:p>
        </w:tc>
      </w:tr>
      <w:tr w14:paraId="4CD1C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5" w:hRule="atLeast"/>
          <w:jc w:val="center"/>
        </w:trPr>
        <w:tc>
          <w:tcPr>
            <w:tcW w:w="1710" w:type="dxa"/>
            <w:vAlign w:val="top"/>
          </w:tcPr>
          <w:p w14:paraId="4CA24A15">
            <w:pPr>
              <w:spacing w:before="58" w:line="307" w:lineRule="auto"/>
              <w:ind w:right="18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对本项目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主要贡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献</w:t>
            </w:r>
          </w:p>
        </w:tc>
        <w:tc>
          <w:tcPr>
            <w:tcW w:w="7707" w:type="dxa"/>
            <w:gridSpan w:val="4"/>
            <w:vAlign w:val="top"/>
          </w:tcPr>
          <w:p w14:paraId="08A9C2E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07D3CC05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223" w:right="970" w:bottom="1204" w:left="964" w:header="0" w:footer="1042" w:gutter="0"/>
          <w:pgNumType w:fmt="numberInDash"/>
          <w:cols w:space="720" w:num="1"/>
        </w:sectPr>
      </w:pPr>
    </w:p>
    <w:p w14:paraId="61D917C6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七、主要知识产权目录</w:t>
      </w:r>
    </w:p>
    <w:tbl>
      <w:tblPr>
        <w:tblStyle w:val="12"/>
        <w:tblpPr w:leftFromText="180" w:rightFromText="180" w:vertAnchor="text" w:horzAnchor="page" w:tblpX="1769" w:tblpY="92"/>
        <w:tblOverlap w:val="never"/>
        <w:tblW w:w="83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1520"/>
        <w:gridCol w:w="1140"/>
        <w:gridCol w:w="1531"/>
        <w:gridCol w:w="1670"/>
      </w:tblGrid>
      <w:tr w14:paraId="59330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476" w:type="dxa"/>
            <w:vAlign w:val="center"/>
          </w:tcPr>
          <w:p w14:paraId="32AFBB13">
            <w:pPr>
              <w:spacing w:before="70" w:line="212" w:lineRule="auto"/>
              <w:ind w:left="15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24"/>
                <w:szCs w:val="24"/>
              </w:rPr>
              <w:t>授权(申请) 项目名称</w:t>
            </w:r>
          </w:p>
        </w:tc>
        <w:tc>
          <w:tcPr>
            <w:tcW w:w="1520" w:type="dxa"/>
            <w:vAlign w:val="center"/>
          </w:tcPr>
          <w:p w14:paraId="6C0A1DC7">
            <w:pPr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24"/>
                <w:szCs w:val="24"/>
              </w:rPr>
              <w:t>知识产权类别</w:t>
            </w:r>
          </w:p>
        </w:tc>
        <w:tc>
          <w:tcPr>
            <w:tcW w:w="1140" w:type="dxa"/>
            <w:vAlign w:val="center"/>
          </w:tcPr>
          <w:p w14:paraId="4018EDB7">
            <w:pPr>
              <w:spacing w:before="40" w:line="20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kern w:val="0"/>
                <w:sz w:val="24"/>
                <w:szCs w:val="24"/>
              </w:rPr>
              <w:t>国别</w:t>
            </w:r>
          </w:p>
        </w:tc>
        <w:tc>
          <w:tcPr>
            <w:tcW w:w="1531" w:type="dxa"/>
            <w:vAlign w:val="center"/>
          </w:tcPr>
          <w:p w14:paraId="359B3CAB">
            <w:pPr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670" w:type="dxa"/>
            <w:vAlign w:val="center"/>
          </w:tcPr>
          <w:p w14:paraId="6A7DF447">
            <w:pPr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24"/>
                <w:szCs w:val="24"/>
              </w:rPr>
              <w:t>授权号</w:t>
            </w:r>
          </w:p>
        </w:tc>
      </w:tr>
      <w:tr w14:paraId="70F47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6" w:type="dxa"/>
            <w:vAlign w:val="top"/>
          </w:tcPr>
          <w:p w14:paraId="31FC93C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20" w:type="dxa"/>
            <w:vAlign w:val="top"/>
          </w:tcPr>
          <w:p w14:paraId="356775D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40" w:type="dxa"/>
            <w:vAlign w:val="top"/>
          </w:tcPr>
          <w:p w14:paraId="652FA5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1" w:type="dxa"/>
            <w:vAlign w:val="top"/>
          </w:tcPr>
          <w:p w14:paraId="18120EA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70" w:type="dxa"/>
            <w:vAlign w:val="top"/>
          </w:tcPr>
          <w:p w14:paraId="2F7D56B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7FE9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6" w:type="dxa"/>
            <w:vAlign w:val="top"/>
          </w:tcPr>
          <w:p w14:paraId="23360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20" w:type="dxa"/>
            <w:vAlign w:val="top"/>
          </w:tcPr>
          <w:p w14:paraId="3D8FD67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40" w:type="dxa"/>
            <w:vAlign w:val="top"/>
          </w:tcPr>
          <w:p w14:paraId="5D9E1D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1" w:type="dxa"/>
            <w:vAlign w:val="top"/>
          </w:tcPr>
          <w:p w14:paraId="14E004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70" w:type="dxa"/>
            <w:vAlign w:val="top"/>
          </w:tcPr>
          <w:p w14:paraId="4D20A91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A2EB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6" w:type="dxa"/>
            <w:vAlign w:val="top"/>
          </w:tcPr>
          <w:p w14:paraId="15EFFA2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20" w:type="dxa"/>
            <w:vAlign w:val="top"/>
          </w:tcPr>
          <w:p w14:paraId="62572D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40" w:type="dxa"/>
            <w:vAlign w:val="top"/>
          </w:tcPr>
          <w:p w14:paraId="282E004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1" w:type="dxa"/>
            <w:vAlign w:val="top"/>
          </w:tcPr>
          <w:p w14:paraId="60DEC28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70" w:type="dxa"/>
            <w:vAlign w:val="top"/>
          </w:tcPr>
          <w:p w14:paraId="39D8FE1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4018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76" w:type="dxa"/>
            <w:vAlign w:val="top"/>
          </w:tcPr>
          <w:p w14:paraId="526B83E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20" w:type="dxa"/>
            <w:vAlign w:val="top"/>
          </w:tcPr>
          <w:p w14:paraId="5BDE799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40" w:type="dxa"/>
            <w:vAlign w:val="top"/>
          </w:tcPr>
          <w:p w14:paraId="1675452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1" w:type="dxa"/>
            <w:vAlign w:val="top"/>
          </w:tcPr>
          <w:p w14:paraId="397AAD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70" w:type="dxa"/>
            <w:vAlign w:val="top"/>
          </w:tcPr>
          <w:p w14:paraId="38D1A8B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5BCB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6" w:type="dxa"/>
            <w:vAlign w:val="top"/>
          </w:tcPr>
          <w:p w14:paraId="25C196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20" w:type="dxa"/>
            <w:vAlign w:val="top"/>
          </w:tcPr>
          <w:p w14:paraId="36D642F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40" w:type="dxa"/>
            <w:vAlign w:val="top"/>
          </w:tcPr>
          <w:p w14:paraId="34F726F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1" w:type="dxa"/>
            <w:vAlign w:val="top"/>
          </w:tcPr>
          <w:p w14:paraId="77DB08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70" w:type="dxa"/>
            <w:vAlign w:val="top"/>
          </w:tcPr>
          <w:p w14:paraId="3A462B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518F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6" w:type="dxa"/>
            <w:vAlign w:val="top"/>
          </w:tcPr>
          <w:p w14:paraId="3261646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20" w:type="dxa"/>
            <w:vAlign w:val="top"/>
          </w:tcPr>
          <w:p w14:paraId="0FFDC1A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40" w:type="dxa"/>
            <w:vAlign w:val="top"/>
          </w:tcPr>
          <w:p w14:paraId="67005AE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1" w:type="dxa"/>
            <w:vAlign w:val="top"/>
          </w:tcPr>
          <w:p w14:paraId="4F16DA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70" w:type="dxa"/>
            <w:vAlign w:val="top"/>
          </w:tcPr>
          <w:p w14:paraId="64F914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5B05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76" w:type="dxa"/>
            <w:vAlign w:val="top"/>
          </w:tcPr>
          <w:p w14:paraId="00A6191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20" w:type="dxa"/>
            <w:vAlign w:val="top"/>
          </w:tcPr>
          <w:p w14:paraId="3EF28D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40" w:type="dxa"/>
            <w:vAlign w:val="top"/>
          </w:tcPr>
          <w:p w14:paraId="4216BC9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1" w:type="dxa"/>
            <w:vAlign w:val="top"/>
          </w:tcPr>
          <w:p w14:paraId="229093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70" w:type="dxa"/>
            <w:vAlign w:val="top"/>
          </w:tcPr>
          <w:p w14:paraId="4E4E3FA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70F3159B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592A4CED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0E4807B9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129A5D3A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0295B9CD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3942279B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1BB8E2B2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4254E574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1CCE44D1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2582CC5C">
      <w:pPr>
        <w:spacing w:line="240" w:lineRule="auto"/>
        <w:jc w:val="center"/>
        <w:rPr>
          <w:rFonts w:hint="eastAsia" w:eastAsia="方正小标宋简体" w:cs="Arial"/>
          <w:b/>
          <w:kern w:val="0"/>
          <w:sz w:val="44"/>
          <w:szCs w:val="21"/>
          <w:lang w:val="en-US" w:eastAsia="zh-CN"/>
        </w:rPr>
      </w:pPr>
    </w:p>
    <w:p w14:paraId="56A73831">
      <w:pPr>
        <w:spacing w:line="240" w:lineRule="auto"/>
        <w:jc w:val="center"/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44"/>
          <w:szCs w:val="44"/>
          <w:lang w:val="en-US" w:eastAsia="zh-CN"/>
        </w:rPr>
        <w:t>八、其它主要附件</w:t>
      </w:r>
    </w:p>
    <w:p w14:paraId="50D4F13F">
      <w:pPr>
        <w:kinsoku w:val="0"/>
        <w:autoSpaceDE w:val="0"/>
        <w:autoSpaceDN w:val="0"/>
        <w:adjustRightInd w:val="0"/>
        <w:snapToGrid w:val="0"/>
        <w:spacing w:before="91" w:line="310" w:lineRule="auto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根据实际情况提供，包括并不限于：</w:t>
      </w:r>
    </w:p>
    <w:p w14:paraId="3D74CB31">
      <w:pPr>
        <w:kinsoku w:val="0"/>
        <w:autoSpaceDE w:val="0"/>
        <w:autoSpaceDN w:val="0"/>
        <w:adjustRightInd w:val="0"/>
        <w:snapToGrid w:val="0"/>
        <w:spacing w:before="91" w:line="310" w:lineRule="auto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1. 项目示意图、照片；</w:t>
      </w:r>
    </w:p>
    <w:p w14:paraId="5CBD6C5B">
      <w:pPr>
        <w:kinsoku w:val="0"/>
        <w:autoSpaceDE w:val="0"/>
        <w:autoSpaceDN w:val="0"/>
        <w:adjustRightInd w:val="0"/>
        <w:snapToGrid w:val="0"/>
        <w:spacing w:before="91" w:line="310" w:lineRule="auto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w w:val="98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2. 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w w:val="98"/>
          <w:kern w:val="0"/>
          <w:sz w:val="28"/>
          <w:szCs w:val="28"/>
          <w:lang w:val="en-US" w:eastAsia="zh-CN" w:bidi="ar-SA"/>
        </w:rPr>
        <w:t>技术创新总结报告（包括主要技术思路形成、研发情况的概述或试验报告）；</w:t>
      </w:r>
    </w:p>
    <w:p w14:paraId="7E7DC51D">
      <w:pPr>
        <w:kinsoku w:val="0"/>
        <w:autoSpaceDE w:val="0"/>
        <w:autoSpaceDN w:val="0"/>
        <w:adjustRightInd w:val="0"/>
        <w:snapToGrid w:val="0"/>
        <w:spacing w:before="91" w:line="310" w:lineRule="auto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3. 技术创新成果验收、评审或发明专利证书等;</w:t>
      </w:r>
    </w:p>
    <w:p w14:paraId="336AABD7">
      <w:pPr>
        <w:kinsoku w:val="0"/>
        <w:autoSpaceDE w:val="0"/>
        <w:autoSpaceDN w:val="0"/>
        <w:adjustRightInd w:val="0"/>
        <w:snapToGrid w:val="0"/>
        <w:spacing w:before="91" w:line="310" w:lineRule="auto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4. 技术报告、检测报告、查新报告、用户报告等;</w:t>
      </w:r>
    </w:p>
    <w:p w14:paraId="790D2843">
      <w:pPr>
        <w:kinsoku w:val="0"/>
        <w:autoSpaceDE w:val="0"/>
        <w:autoSpaceDN w:val="0"/>
        <w:adjustRightInd w:val="0"/>
        <w:snapToGrid w:val="0"/>
        <w:spacing w:before="91" w:line="310" w:lineRule="auto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5. 成果用于生产实践（工程项目竣工）的时间和应用情况的证明材料;</w:t>
      </w:r>
    </w:p>
    <w:p w14:paraId="1D46B5F4">
      <w:pPr>
        <w:kinsoku w:val="0"/>
        <w:autoSpaceDE w:val="0"/>
        <w:autoSpaceDN w:val="0"/>
        <w:adjustRightInd w:val="0"/>
        <w:snapToGrid w:val="0"/>
        <w:spacing w:before="91" w:line="310" w:lineRule="auto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6. 技术创新成果在应用单位或部门产生的经济、社会、生态证明（其中经济效益证明需有财务公章）;</w:t>
      </w:r>
    </w:p>
    <w:p w14:paraId="6B7036FE">
      <w:pPr>
        <w:kinsoku w:val="0"/>
        <w:autoSpaceDE w:val="0"/>
        <w:autoSpaceDN w:val="0"/>
        <w:adjustRightInd w:val="0"/>
        <w:snapToGrid w:val="0"/>
        <w:spacing w:before="91" w:line="310" w:lineRule="auto"/>
        <w:jc w:val="both"/>
        <w:textAlignment w:val="baseline"/>
        <w:rPr>
          <w:rFonts w:hint="default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7. 其它评价技术水平的证明，评价证明及国家法律法规要求审批的批准文件、主要应用证明等。</w:t>
      </w:r>
    </w:p>
    <w:p w14:paraId="7FF92EA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D9E8CDF">
      <w:pPr>
        <w:pStyle w:val="4"/>
        <w:spacing w:before="91" w:line="310" w:lineRule="auto"/>
        <w:ind w:firstLine="560" w:firstLineChars="200"/>
        <w:jc w:val="both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bookmarkStart w:id="1" w:name="_GoBack"/>
      <w:bookmarkEnd w:id="1"/>
    </w:p>
    <w:p w14:paraId="7653984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sectPr>
      <w:headerReference r:id="rId9" w:type="default"/>
      <w:footerReference r:id="rId10" w:type="default"/>
      <w:pgSz w:w="11906" w:h="16839"/>
      <w:pgMar w:top="1134" w:right="1290" w:bottom="1204" w:left="964" w:header="0" w:footer="104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821F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CF91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CF91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6D6E4">
    <w:pPr>
      <w:spacing w:line="176" w:lineRule="auto"/>
      <w:ind w:left="4793"/>
      <w:jc w:val="left"/>
      <w:rPr>
        <w:rFonts w:ascii="Times New Roman" w:hAnsi="Times New Roman" w:eastAsia="Times New Roman" w:cs="Times New Roman"/>
        <w:kern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6A7C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36A7C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E03F2">
    <w:pPr>
      <w:spacing w:line="176" w:lineRule="auto"/>
      <w:ind w:left="4598"/>
      <w:jc w:val="left"/>
      <w:rPr>
        <w:rFonts w:ascii="Times New Roman" w:hAnsi="Times New Roman" w:eastAsia="Times New Roman" w:cs="Times New Roman"/>
        <w:kern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C07A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C07A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92EFB">
    <w:pPr>
      <w:spacing w:line="176" w:lineRule="auto"/>
      <w:ind w:left="4902"/>
      <w:jc w:val="left"/>
      <w:rPr>
        <w:rFonts w:ascii="Times New Roman" w:hAnsi="Times New Roman" w:eastAsia="Times New Roman" w:cs="Times New Roman"/>
        <w:kern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4576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4576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B42A5">
    <w:pPr>
      <w:tabs>
        <w:tab w:val="left" w:pos="834"/>
      </w:tabs>
      <w:spacing w:line="176" w:lineRule="auto"/>
      <w:ind w:left="490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AA20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AA20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9BF87"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9BF87"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  <w:szCs w:val="18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82E9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FA74EBC"/>
    <w:rsid w:val="21556F04"/>
    <w:rsid w:val="287C121A"/>
    <w:rsid w:val="4CF60CEC"/>
    <w:rsid w:val="4FFFA20E"/>
    <w:rsid w:val="53A35C26"/>
    <w:rsid w:val="5FFB4A3A"/>
    <w:rsid w:val="63F7511F"/>
    <w:rsid w:val="6DEFDF12"/>
    <w:rsid w:val="6FF69F25"/>
    <w:rsid w:val="70A31874"/>
    <w:rsid w:val="7DD5273D"/>
    <w:rsid w:val="7EDF4D36"/>
    <w:rsid w:val="7FB70FB0"/>
    <w:rsid w:val="7FE74640"/>
    <w:rsid w:val="7FFC1867"/>
    <w:rsid w:val="7FFE854E"/>
    <w:rsid w:val="AF302766"/>
    <w:rsid w:val="B6FC092A"/>
    <w:rsid w:val="BA7F7CBE"/>
    <w:rsid w:val="CFD5D79A"/>
    <w:rsid w:val="DDFFEB8D"/>
    <w:rsid w:val="EDFDF571"/>
    <w:rsid w:val="EF37CE2C"/>
    <w:rsid w:val="F9FFAB98"/>
    <w:rsid w:val="FBB90D75"/>
    <w:rsid w:val="FBEB8736"/>
    <w:rsid w:val="FD9E8081"/>
    <w:rsid w:val="FFE76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3219</Words>
  <Characters>3316</Characters>
  <TotalTime>1</TotalTime>
  <ScaleCrop>false</ScaleCrop>
  <LinksUpToDate>false</LinksUpToDate>
  <CharactersWithSpaces>3543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2024-06-25T10:48:00Z</dcterms:created>
  <dc:creator>j</dc:creator>
  <cp:lastModifiedBy>北京-Lyy 云燕</cp:lastModifiedBy>
  <dcterms:modified xsi:type="dcterms:W3CDTF">2025-06-26T08:50:47Z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2024-07-24T13:50:47Z</vt:filetime>
  </property>
  <property fmtid="{D5CDD505-2E9C-101B-9397-08002B2CF9AE}" pid="4" name="KSOProductBuildVer">
    <vt:lpwstr>2052-12.1.0.21541</vt:lpwstr>
  </property>
  <property fmtid="{D5CDD505-2E9C-101B-9397-08002B2CF9AE}" pid="5" name="ICV">
    <vt:lpwstr>F37F3FFBF61AA347D8D74F68E0466F08_43</vt:lpwstr>
  </property>
  <property fmtid="{D5CDD505-2E9C-101B-9397-08002B2CF9AE}" pid="6" name="KSOTemplateDocerSaveRecord">
    <vt:lpwstr>eyJoZGlkIjoiZjEwMDIwMWRhMmFlNzMzNmZhOGIwOTUxOTlhMjQ0YWEiLCJ1c2VySWQiOiI1NTQ2MjMzNDUifQ==</vt:lpwstr>
  </property>
</Properties>
</file>